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THE WEATHER FORECAST FOR CITIES IN THE SOUTHWEST REGION OF THE VCY LISTENING AREA.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SILVER CITY,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SHOWERS AND THUNDERSTORMS. BECOMING PARTLY CLOUDY BY MORNING. LOW 62.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SUNNY WITH SHOWERS AND THUNDERSTORMS. HIGH 84.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TUCSON, AZ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A CAHNCE OF SCATTERED SHOWERS AND THUNDERSTORMS, ENDING AROUND MIDNIGHT, THEN BECOMING PARTLY CLOUDY. LOW 73.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CLOUDY WITH A CHANCE OF SCATTERED SHOWERS AND THUNDERSTORMS, ESPECIALLY IN THE AFTERNOON. HIGH 92.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MECCA, CA INCLUDING PALM DESERT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CLEAR. LWO 72.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 AND HOT. HIGH 100.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ROSWELL,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SHOWERS AND SCATTERED THUNDERSTORMS, ENDING BY MORNING, THEN BECOMING PARTLY CLOUDY. LOW 67.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SUNNY AND HOT WITH A CHANCE OF AFTERNOON SHOWERS AND SCATTERED THUNDERSTORMS. HIGH 97.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LAS VEGAS, NV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76.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SUNNY, HOT AND BECOMING BREEZY. HIGH 98. SOUTHEAST WINDS BECOMING 15 TO 25 MPH.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LAS ALAMOS, NM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CLOUDY WITH A CHANCE OF RAIN AND SCATTERED THUNDERSTORMS, ENDING AROUND MIDNIGHT. LOW 59.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CLOUDY WITH SHOWERS AND THUNDERSTORMS, MAINLY IN THE AFTERNOON. HIGH 78.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ALAMOSA, CO INCLUDING ANTONITO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INCREASING CLOUDINESS WITH A CHANCE OF ISOLATED EVENING SHOWERS AND THUNDERSTORMS. LOW 44.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CLOUDY WITH A CHANCE OF AFTERNOON SHOWERS AND SCATTERED THUNDERSTORMS. HIGH 79.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INCREASING CLOUDINESS WITH A CHANCE OF SCATTERED SHOWERS AND THUNDERSTORMS. LOW 45.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"That's the forecast - I'm meteorologist Jim Vaughn for VCY America - Christian Information Radio"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